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66" w:rsidRDefault="00625E66" w:rsidP="00625E6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625E66" w:rsidRDefault="00625E66" w:rsidP="00625E66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625E66" w:rsidRPr="001E5D8F" w:rsidRDefault="00625E66" w:rsidP="00625E66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5D8F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"Детская школа искусств № 16" г</w:t>
      </w:r>
      <w:proofErr w:type="gramStart"/>
      <w:r w:rsidRPr="001E5D8F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1E5D8F">
        <w:rPr>
          <w:rFonts w:ascii="Times New Roman" w:hAnsi="Times New Roman"/>
          <w:b/>
          <w:sz w:val="28"/>
          <w:szCs w:val="28"/>
        </w:rPr>
        <w:t xml:space="preserve">аратова </w:t>
      </w:r>
    </w:p>
    <w:p w:rsidR="00625E66" w:rsidRPr="000D5542" w:rsidRDefault="00625E66" w:rsidP="00625E66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>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625E66" w:rsidRPr="000D5542" w:rsidRDefault="00625E66" w:rsidP="00625E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2883"/>
        <w:gridCol w:w="1324"/>
        <w:gridCol w:w="2377"/>
        <w:gridCol w:w="2361"/>
        <w:gridCol w:w="2350"/>
      </w:tblGrid>
      <w:tr w:rsidR="00625E66" w:rsidRPr="000D5542" w:rsidTr="00D4506D">
        <w:trPr>
          <w:trHeight w:val="814"/>
          <w:jc w:val="center"/>
        </w:trPr>
        <w:tc>
          <w:tcPr>
            <w:tcW w:w="3383" w:type="dxa"/>
            <w:vMerge w:val="restart"/>
          </w:tcPr>
          <w:p w:rsidR="00625E66" w:rsidRPr="000D5542" w:rsidRDefault="00625E66" w:rsidP="00D450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83" w:type="dxa"/>
            <w:vMerge w:val="restart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77" w:type="dxa"/>
            <w:vMerge w:val="restart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711" w:type="dxa"/>
            <w:gridSpan w:val="2"/>
          </w:tcPr>
          <w:p w:rsidR="00625E66" w:rsidRPr="009F6EE0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625E66" w:rsidRPr="000D5542" w:rsidTr="00D4506D">
        <w:trPr>
          <w:trHeight w:val="776"/>
          <w:jc w:val="center"/>
        </w:trPr>
        <w:tc>
          <w:tcPr>
            <w:tcW w:w="3383" w:type="dxa"/>
            <w:vMerge/>
          </w:tcPr>
          <w:p w:rsidR="00625E66" w:rsidRPr="000D5542" w:rsidRDefault="00625E66" w:rsidP="00D450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25E66" w:rsidRPr="009F6EE0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350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625E66" w:rsidRPr="000D5542" w:rsidTr="00D4506D">
        <w:trPr>
          <w:trHeight w:val="454"/>
          <w:jc w:val="center"/>
        </w:trPr>
        <w:tc>
          <w:tcPr>
            <w:tcW w:w="3383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E66" w:rsidRPr="000D5542" w:rsidTr="00D4506D">
        <w:trPr>
          <w:trHeight w:val="263"/>
          <w:jc w:val="center"/>
        </w:trPr>
        <w:tc>
          <w:tcPr>
            <w:tcW w:w="9967" w:type="dxa"/>
            <w:gridSpan w:val="4"/>
            <w:tcBorders>
              <w:bottom w:val="single" w:sz="4" w:space="0" w:color="auto"/>
            </w:tcBorders>
          </w:tcPr>
          <w:p w:rsidR="00625E66" w:rsidRPr="000D5542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25E66" w:rsidRPr="000D5542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25E66" w:rsidRPr="000D5542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5E66" w:rsidRPr="00631115" w:rsidTr="00D4506D">
        <w:trPr>
          <w:jc w:val="center"/>
        </w:trPr>
        <w:tc>
          <w:tcPr>
            <w:tcW w:w="3383" w:type="dxa"/>
            <w:tcBorders>
              <w:top w:val="single" w:sz="4" w:space="0" w:color="auto"/>
            </w:tcBorders>
          </w:tcPr>
          <w:p w:rsidR="00625E66" w:rsidRPr="00631115" w:rsidRDefault="00625E66" w:rsidP="00D45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информации об истории организации</w:t>
            </w:r>
          </w:p>
        </w:tc>
        <w:tc>
          <w:tcPr>
            <w:tcW w:w="2883" w:type="dxa"/>
          </w:tcPr>
          <w:p w:rsidR="00625E66" w:rsidRPr="00631115" w:rsidRDefault="00625E66" w:rsidP="00D450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информационно стенде учреждения информации об истории организации</w:t>
            </w:r>
          </w:p>
        </w:tc>
        <w:tc>
          <w:tcPr>
            <w:tcW w:w="1324" w:type="dxa"/>
          </w:tcPr>
          <w:p w:rsidR="00625E66" w:rsidRPr="00631115" w:rsidRDefault="00625E66" w:rsidP="00D450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2377" w:type="dxa"/>
          </w:tcPr>
          <w:p w:rsidR="00625E66" w:rsidRPr="00631115" w:rsidRDefault="00625E66" w:rsidP="00D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D8F">
              <w:rPr>
                <w:rFonts w:ascii="Times New Roman" w:hAnsi="Times New Roman"/>
                <w:sz w:val="24"/>
                <w:szCs w:val="24"/>
              </w:rPr>
              <w:t>Галан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D8F">
              <w:rPr>
                <w:rFonts w:ascii="Times New Roman" w:hAnsi="Times New Roman"/>
                <w:sz w:val="24"/>
                <w:szCs w:val="24"/>
              </w:rPr>
              <w:t>Валентина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361" w:type="dxa"/>
          </w:tcPr>
          <w:p w:rsidR="00625E66" w:rsidRPr="00631115" w:rsidRDefault="00625E66" w:rsidP="00D450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25E66" w:rsidRPr="00631115" w:rsidRDefault="00625E66" w:rsidP="00D450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E66" w:rsidRPr="000D5542" w:rsidTr="00D4506D">
        <w:trPr>
          <w:jc w:val="center"/>
        </w:trPr>
        <w:tc>
          <w:tcPr>
            <w:tcW w:w="9967" w:type="dxa"/>
            <w:gridSpan w:val="4"/>
            <w:tcBorders>
              <w:bottom w:val="nil"/>
            </w:tcBorders>
          </w:tcPr>
          <w:p w:rsidR="00625E66" w:rsidRPr="000D5542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361" w:type="dxa"/>
            <w:tcBorders>
              <w:bottom w:val="nil"/>
            </w:tcBorders>
          </w:tcPr>
          <w:p w:rsidR="00625E66" w:rsidRPr="009F6EE0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nil"/>
            </w:tcBorders>
          </w:tcPr>
          <w:p w:rsidR="00625E66" w:rsidRPr="009F6EE0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5E66" w:rsidRPr="000D5542" w:rsidTr="00D4506D">
        <w:trPr>
          <w:trHeight w:val="303"/>
          <w:jc w:val="center"/>
        </w:trPr>
        <w:tc>
          <w:tcPr>
            <w:tcW w:w="3383" w:type="dxa"/>
          </w:tcPr>
          <w:p w:rsidR="00625E66" w:rsidRPr="000D5542" w:rsidRDefault="00625E66" w:rsidP="00D4506D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625E66" w:rsidRPr="000D5542" w:rsidRDefault="00625E66" w:rsidP="00D450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625E66" w:rsidRPr="000D5542" w:rsidRDefault="00625E66" w:rsidP="00D450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25E66" w:rsidRPr="000D5542" w:rsidTr="00D4506D">
        <w:trPr>
          <w:jc w:val="center"/>
        </w:trPr>
        <w:tc>
          <w:tcPr>
            <w:tcW w:w="9967" w:type="dxa"/>
            <w:gridSpan w:val="4"/>
          </w:tcPr>
          <w:p w:rsidR="00625E66" w:rsidRPr="000D5542" w:rsidRDefault="00625E66" w:rsidP="00D4506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361" w:type="dxa"/>
          </w:tcPr>
          <w:p w:rsidR="00625E66" w:rsidRPr="009F6EE0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dxa"/>
          </w:tcPr>
          <w:p w:rsidR="00625E66" w:rsidRPr="009F6EE0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5E66" w:rsidRPr="000D5542" w:rsidTr="00D4506D">
        <w:trPr>
          <w:trHeight w:val="418"/>
          <w:jc w:val="center"/>
        </w:trPr>
        <w:tc>
          <w:tcPr>
            <w:tcW w:w="3383" w:type="dxa"/>
          </w:tcPr>
          <w:p w:rsidR="00625E66" w:rsidRPr="004876AD" w:rsidRDefault="00625E66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возможности дублирования </w:t>
            </w:r>
            <w:r w:rsidRPr="0062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инвалидов по слуху и зрению звуковой и зрительной информации</w:t>
            </w:r>
          </w:p>
        </w:tc>
        <w:tc>
          <w:tcPr>
            <w:tcW w:w="2883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возможности дублирования </w:t>
            </w:r>
            <w:r w:rsidRPr="0062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625E66" w:rsidRDefault="00625E66" w:rsidP="00D45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77" w:type="dxa"/>
          </w:tcPr>
          <w:p w:rsidR="00625E66" w:rsidRPr="0012185E" w:rsidRDefault="00625E66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D8F">
              <w:rPr>
                <w:rFonts w:ascii="Times New Roman" w:hAnsi="Times New Roman"/>
                <w:sz w:val="24"/>
                <w:szCs w:val="24"/>
              </w:rPr>
              <w:t>Галан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D8F">
              <w:rPr>
                <w:rFonts w:ascii="Times New Roman" w:hAnsi="Times New Roman"/>
                <w:sz w:val="24"/>
                <w:szCs w:val="24"/>
              </w:rPr>
              <w:t>Валентина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361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E66" w:rsidRPr="000D5542" w:rsidTr="00D4506D">
        <w:trPr>
          <w:trHeight w:val="418"/>
          <w:jc w:val="center"/>
        </w:trPr>
        <w:tc>
          <w:tcPr>
            <w:tcW w:w="3383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оборудования </w:t>
            </w:r>
            <w:r w:rsidRPr="00487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входных групп пандусами/подъемными </w:t>
            </w:r>
            <w:r w:rsidRPr="00487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платформами</w:t>
            </w:r>
          </w:p>
        </w:tc>
        <w:tc>
          <w:tcPr>
            <w:tcW w:w="2883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принятие мер по оборудованию входной группы пандусом/</w:t>
            </w:r>
            <w:r w:rsidRPr="00487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подъемн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87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платформ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324" w:type="dxa"/>
          </w:tcPr>
          <w:p w:rsidR="00625E66" w:rsidRDefault="00625E66" w:rsidP="00D45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377" w:type="dxa"/>
          </w:tcPr>
          <w:p w:rsidR="00625E66" w:rsidRPr="0012185E" w:rsidRDefault="00625E66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D8F">
              <w:rPr>
                <w:rFonts w:ascii="Times New Roman" w:hAnsi="Times New Roman"/>
                <w:sz w:val="24"/>
                <w:szCs w:val="24"/>
              </w:rPr>
              <w:t>Галан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D8F">
              <w:rPr>
                <w:rFonts w:ascii="Times New Roman" w:hAnsi="Times New Roman"/>
                <w:sz w:val="24"/>
                <w:szCs w:val="24"/>
              </w:rPr>
              <w:t>Валентина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361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E66" w:rsidRPr="000D5542" w:rsidTr="00D4506D">
        <w:trPr>
          <w:trHeight w:val="418"/>
          <w:jc w:val="center"/>
        </w:trPr>
        <w:tc>
          <w:tcPr>
            <w:tcW w:w="3383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625E66" w:rsidRPr="00273BFC" w:rsidRDefault="00625E66" w:rsidP="00D45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77" w:type="dxa"/>
          </w:tcPr>
          <w:p w:rsidR="00625E66" w:rsidRPr="0012185E" w:rsidRDefault="00625E66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D8F">
              <w:rPr>
                <w:rFonts w:ascii="Times New Roman" w:hAnsi="Times New Roman"/>
                <w:sz w:val="24"/>
                <w:szCs w:val="24"/>
              </w:rPr>
              <w:t>Галан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D8F">
              <w:rPr>
                <w:rFonts w:ascii="Times New Roman" w:hAnsi="Times New Roman"/>
                <w:sz w:val="24"/>
                <w:szCs w:val="24"/>
              </w:rPr>
              <w:t>Валентина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361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E66" w:rsidRPr="000D5542" w:rsidTr="00D4506D">
        <w:trPr>
          <w:trHeight w:val="418"/>
          <w:jc w:val="center"/>
        </w:trPr>
        <w:tc>
          <w:tcPr>
            <w:tcW w:w="3383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2883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мер по организации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стоян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автотранспортных средств инвалидов</w:t>
            </w:r>
          </w:p>
        </w:tc>
        <w:tc>
          <w:tcPr>
            <w:tcW w:w="1324" w:type="dxa"/>
          </w:tcPr>
          <w:p w:rsidR="00625E66" w:rsidRDefault="00625E66" w:rsidP="00D4506D">
            <w:r w:rsidRPr="00273B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77" w:type="dxa"/>
          </w:tcPr>
          <w:p w:rsidR="00625E66" w:rsidRPr="0012185E" w:rsidRDefault="00625E66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D8F">
              <w:rPr>
                <w:rFonts w:ascii="Times New Roman" w:hAnsi="Times New Roman"/>
                <w:sz w:val="24"/>
                <w:szCs w:val="24"/>
              </w:rPr>
              <w:t>Галан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D8F">
              <w:rPr>
                <w:rFonts w:ascii="Times New Roman" w:hAnsi="Times New Roman"/>
                <w:sz w:val="24"/>
                <w:szCs w:val="24"/>
              </w:rPr>
              <w:t>Валентина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361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E66" w:rsidRPr="000D5542" w:rsidTr="00D4506D">
        <w:trPr>
          <w:trHeight w:val="418"/>
          <w:jc w:val="center"/>
        </w:trPr>
        <w:tc>
          <w:tcPr>
            <w:tcW w:w="3383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83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мер по приобретению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сменных кресел-колясок</w:t>
            </w:r>
          </w:p>
        </w:tc>
        <w:tc>
          <w:tcPr>
            <w:tcW w:w="1324" w:type="dxa"/>
          </w:tcPr>
          <w:p w:rsidR="00625E66" w:rsidRDefault="00625E66" w:rsidP="00D4506D">
            <w:r w:rsidRPr="00273B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77" w:type="dxa"/>
          </w:tcPr>
          <w:p w:rsidR="00625E66" w:rsidRPr="0012185E" w:rsidRDefault="00625E66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D8F">
              <w:rPr>
                <w:rFonts w:ascii="Times New Roman" w:hAnsi="Times New Roman"/>
                <w:sz w:val="24"/>
                <w:szCs w:val="24"/>
              </w:rPr>
              <w:t>Галан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D8F">
              <w:rPr>
                <w:rFonts w:ascii="Times New Roman" w:hAnsi="Times New Roman"/>
                <w:sz w:val="24"/>
                <w:szCs w:val="24"/>
              </w:rPr>
              <w:t>Валентина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361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E66" w:rsidRPr="000D5542" w:rsidTr="00D4506D">
        <w:trPr>
          <w:trHeight w:val="418"/>
          <w:jc w:val="center"/>
        </w:trPr>
        <w:tc>
          <w:tcPr>
            <w:tcW w:w="3383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2883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возможности организации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1324" w:type="dxa"/>
          </w:tcPr>
          <w:p w:rsidR="00625E66" w:rsidRDefault="00625E66" w:rsidP="00D4506D">
            <w:r w:rsidRPr="00273B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77" w:type="dxa"/>
          </w:tcPr>
          <w:p w:rsidR="00625E66" w:rsidRPr="0012185E" w:rsidRDefault="00625E66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D8F">
              <w:rPr>
                <w:rFonts w:ascii="Times New Roman" w:hAnsi="Times New Roman"/>
                <w:sz w:val="24"/>
                <w:szCs w:val="24"/>
              </w:rPr>
              <w:t>Галан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D8F">
              <w:rPr>
                <w:rFonts w:ascii="Times New Roman" w:hAnsi="Times New Roman"/>
                <w:sz w:val="24"/>
                <w:szCs w:val="24"/>
              </w:rPr>
              <w:t>Валентина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361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625E66" w:rsidRDefault="00625E66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E66" w:rsidRPr="000D5542" w:rsidTr="00D4506D">
        <w:trPr>
          <w:jc w:val="center"/>
        </w:trPr>
        <w:tc>
          <w:tcPr>
            <w:tcW w:w="9967" w:type="dxa"/>
            <w:gridSpan w:val="4"/>
            <w:tcBorders>
              <w:right w:val="single" w:sz="4" w:space="0" w:color="auto"/>
            </w:tcBorders>
          </w:tcPr>
          <w:p w:rsidR="00625E66" w:rsidRPr="000D5542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625E66" w:rsidRPr="009F6EE0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625E66" w:rsidRPr="009F6EE0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5E66" w:rsidRPr="000D5542" w:rsidTr="00D4506D">
        <w:trPr>
          <w:trHeight w:val="310"/>
          <w:jc w:val="center"/>
        </w:trPr>
        <w:tc>
          <w:tcPr>
            <w:tcW w:w="3383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25E66" w:rsidRPr="000D5542" w:rsidRDefault="00625E66" w:rsidP="00D450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625E66" w:rsidRPr="000D5542" w:rsidRDefault="00625E66" w:rsidP="00D450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25E66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625E66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E66" w:rsidRPr="000D5542" w:rsidTr="00D4506D">
        <w:trPr>
          <w:jc w:val="center"/>
        </w:trPr>
        <w:tc>
          <w:tcPr>
            <w:tcW w:w="9967" w:type="dxa"/>
            <w:gridSpan w:val="4"/>
            <w:tcBorders>
              <w:right w:val="nil"/>
            </w:tcBorders>
          </w:tcPr>
          <w:p w:rsidR="00625E66" w:rsidRPr="000D5542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361" w:type="dxa"/>
            <w:tcBorders>
              <w:right w:val="nil"/>
            </w:tcBorders>
          </w:tcPr>
          <w:p w:rsidR="00625E66" w:rsidRPr="009F6EE0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nil"/>
            </w:tcBorders>
          </w:tcPr>
          <w:p w:rsidR="00625E66" w:rsidRPr="009F6EE0" w:rsidRDefault="00625E66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5E66" w:rsidRPr="000D5542" w:rsidTr="00D4506D">
        <w:trPr>
          <w:jc w:val="center"/>
        </w:trPr>
        <w:tc>
          <w:tcPr>
            <w:tcW w:w="3383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25E66" w:rsidRPr="000D5542" w:rsidRDefault="00625E66" w:rsidP="00D450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625E66" w:rsidRPr="000D5542" w:rsidRDefault="00625E66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5A5" w:rsidRDefault="00DD75A5"/>
    <w:sectPr w:rsidR="00DD75A5" w:rsidSect="00625E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E66"/>
    <w:rsid w:val="00087F8B"/>
    <w:rsid w:val="00625E66"/>
    <w:rsid w:val="00DD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2020-11-27T11:11:00Z</dcterms:created>
  <dcterms:modified xsi:type="dcterms:W3CDTF">2020-11-27T11:11:00Z</dcterms:modified>
</cp:coreProperties>
</file>